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муниципального этапа областного смотра-конкурса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творчества на противопожарную тему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left="7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«Помни каждый гражданин: спасения номер 01»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 проведении муниципального этапа областного смотра-конкурса детского творчества на противопожарную тему «Помни каждый гражданин: спасения номер 01» (далее Смотр-Конкурс) определяет цели, задачи, сроки, порядок и условия проведения, а также категорию участников Смотра-Конкурса.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Организаторами областного Смотра-Конкурса являются департамент образования Ярославской области, ЯООООО ВДПО,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– ГУ МЧС России по Ярославской области).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Проведение муниципального этапа Смотра-Конкурса осуществляют муниципальное бюджетное учреждение дополнительного образования «Центр детского творчества «Солнечный» (далее – Центр «Солнечный») и</w:t>
      </w:r>
      <w:r w:rsidRPr="00D70435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Рыбинское отделение ВДПО.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2.​ 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культуры безопасного и ответственного поведения в сфере пожарной безопасности.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правил пожарной безопасности, привлечение их к предупреждению и тушению пожаров, обучение действиям в условиях пожара и других экстремальных ситуациях;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в изучении курса основ безопасности жизнедеятельности;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ориентация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использования средств пожаротушения;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пожаров от детской шалости и усиление противопожарной пропаганды через детское творчество;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осторожного обращения с огнём и пожароопасными предметами.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Руководство Смотром-Конкурсом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Общее руководство Смотром-Конкурсом осуществляет организационный комитет (далее – Оргкомитет). Состав оргкомитета: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- Горячева В.Е., начальник отдела развития общего и дополнительного образования Департамента образования Администрации городского округа город Рыбинск,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- Лебедев С.В., председатель Рыбинского отделения ВДПО,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- Завьялова С.В., директор Центра «Солнечный»,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- Левашова Е.В., руководитель структурного подразделения Центра «Солнечный».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Оргкомитет: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организационное, информационное и консультативное сопровождение Смотра-Конкурса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жюри и порядок его работы;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работы жюри подводит итоги Смотра-Конкурса,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 за собой право отбора работ для участия в областном этапе Смотра-Конкурса.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2.3. Жюри: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ведёт протокол Смотра-Конкурса;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победителей и призёров Смотра-Конкурса.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Участники Смотра-Конкурса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К участию в Смотре-Конкурсе приглашаются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всех типов.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3.2. Участие в Смотре-Конкурсе индивидуальное и коллективное.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Коллективные работы должны быть выполнены не более чем двумя участниками.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3.3. Возрастные категории: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от 6 до 8 лет;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от 9 до 11 лет;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от 12 до 14 лет;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от 15 до 18 лет.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3.4. Образовательные организации предоставляют: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заявку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Смотре-Конкурсе по форме в соответствии с приложением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Положению;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(далее – заявления) по форме в соответствии с приложением 2 к настоящему Положению;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работы.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Сроки проведения Смотра-Конкурса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Муниципальный этап Смотра-Конкурса проводится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по 6 апреля 2018 года</w:t>
      </w:r>
      <w:r w:rsidRPr="00D70435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Центра «Солнечный» (Адрес: 152907, г. Рыбинск, пр.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 181).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435"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Конкурсные работы, заявки и заявления предоставляются в Центр «Солнечный» по адресу: 152907, г</w:t>
      </w:r>
      <w:proofErr w:type="gramStart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ыбинск, пр.Ленина, д.181, </w:t>
      </w:r>
      <w:proofErr w:type="spellStart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proofErr w:type="spellEnd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 60.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 3 апреля 2018 года с 11.00 до 18.00 ч.,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55-10-37. Контактное лицо: Левашова Елена Викторовна, руководитель структурного подразделения – Отдел декоративно-прикладного творчества.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 и конкурсные работы, поступившие позднее указанного срока, а также заявки, оформленные не по прилагаемой форме, не рассматриваются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5.Тематика и номинации конкурсных работ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Представленные на Смотр-Конкурс работы могут отражать следующую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тематику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людей в условиях пожара;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 учеба и быт профессиональных работников противопожарных служб;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пожарная и спасательная техника и перспективы её развития;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правил пожарной безопасности, приводящие к возникновению пожаров;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пожары в быту, на производстве, на транспорте, на сельскохозяйственных объектах, лесные пожары;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 и юмор в пожарном и спасательном деле.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5.2. 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Номинации Смотра-Конкурса: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художественно-изобразительное творчество: рисунки, памятки, плакаты, эскизы эмблем;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декоративно-прикладное творчество: художественная вышивка (нитки, бисер), лоскутное шитьё, вязание, мягкая игрушка, роспись по ткани,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аппликация из различных материалов, художественная обработка дерева, роспись по 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дереву, инкрустация, художественная обработка кожи, скульптура малых форм из глины, теста, соломы, ивового прута, текстиля, дерева;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творчество: модели, макеты пожарной техники, пожарно-техническое вооружение, механические и подвижные настольные игры и конструкторы.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кино, фотографическое творчество;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литературно-сценическое творчество: рассказы, сказки, стихи, поговорки, кроссворды, песни, частушки и др.;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презентации на противопожарную тематику.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Условия и порядок проведения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6.1 Представленные на Смотр-Конкурс работы должны соответствовать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требованиям: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а) в номинации «Художественно-изобразительное творчество»: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формата 210х300 мм (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) и 300х420 мм (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формата 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более А</w:t>
      </w:r>
      <w:proofErr w:type="gramStart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б) в номинациях «Декоративно-прикладное творчество» и «Техническое творчество»: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 поделки, макета или модели – 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более формата А</w:t>
      </w:r>
      <w:proofErr w:type="gramStart"/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6.2. Конкурсные работы оцениваются по следующим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критериям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-15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работы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пожарной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тематике конкурса;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аккуратность изготовления, </w:t>
      </w:r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эстетический вид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мастерства;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уровня выполнения конкурсной</w:t>
      </w:r>
      <w:r w:rsidRPr="00D7043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возрасту участника;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новаторство и оригинальность работы;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замысел;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выполнению работы.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жюри является окончательным и не подлежит пересмотру.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6.3. Каждая конкурсная работа должна иметь </w:t>
      </w:r>
      <w:r w:rsidRPr="00D70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этикетку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соответствующую следующим требованиям: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оформлению этикетки: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этикетки 4 см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см;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шрифт для заполнения этикетки –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размер 12 </w:t>
      </w:r>
      <w:proofErr w:type="spellStart"/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 автора и название работы выделить жирным шрифтом.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содержанию этикетки: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и имя автора (или авторов для коллективной работы) (полностью);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работы, номинация и техника исполнения;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участника;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название объединения, фамилия, имя, отчество (полностью) руководителя.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6.4.​ Работы с выставки выдаются в течение 10 дней после закрытия выставки. После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 этого срока Центр «Солнечный»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 несёт ответственности за дальнейшее хранение работ.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6.5. </w:t>
      </w: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Конкурсные работы, прошедшие на областной этап Смотра-Конкурса не возвращаются. (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</w:t>
      </w:r>
      <w:r w:rsidRPr="00D70435">
        <w:rPr>
          <w:rFonts w:ascii="Times New Roman" w:eastAsia="Times New Roman" w:hAnsi="Times New Roman" w:cs="Times New Roman"/>
          <w:color w:val="0000FF"/>
          <w:sz w:val="24"/>
          <w:szCs w:val="24"/>
        </w:rPr>
        <w:t>,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и времени проведения церемонии награждения победителей и призёров областного Смотра-Конкурса можно будет узнать на сайте ГОАУ ДО ЯО ЦДЮТТ или по телефонам:</w:t>
      </w:r>
      <w:r w:rsidRPr="00D70435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(4852) 26-00-13 –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Гомырина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Сергеевна, начальник организационно-массового отдела ЯООООО ВДПО; (4852) 30-42-76 – Поварова Ирина Федоровна, педагог-организатор отдела организационной и методической работы ГОАУ ДО ЯО ЦДЮТТ; </w:t>
      </w:r>
      <w:proofErr w:type="spellStart"/>
      <w:proofErr w:type="gram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Марова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Сергеевна, руководитель отдела организационной и методической работы ГОАУ ДО ЯО ЦДЮТТ).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Подведение итогов муниципального этапа Смотра-Конкурса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подводит жюри, которые оформляются протоколом Оргкомитета.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участникам Смотра-конкурса вручаются свидетельства Победители Смотра-конкурса в каждой номинации и в каждой возрастной категории награждаются Дипломами, подписанными директором департамента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образованияАдминистрации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город Рыбинск и председателем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рыбинского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отделения ВДПО</w:t>
      </w:r>
      <w:r w:rsidRPr="00D70435">
        <w:rPr>
          <w:rFonts w:ascii="Times New Roman" w:eastAsia="Times New Roman" w:hAnsi="Times New Roman" w:cs="Times New Roman"/>
          <w:color w:val="0070C0"/>
          <w:sz w:val="24"/>
          <w:szCs w:val="24"/>
        </w:rPr>
        <w:t>.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Смотра-Конкурса будут сообщены дополнительно информационным письмом Центра «Солнечный».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работы, по мнению жюри и по решению Оргкомитета дополнительно награждаются Специальными Дипломами.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Работы победителей и призёров</w:t>
      </w:r>
      <w:r w:rsidRPr="00D70435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этапа</w:t>
      </w:r>
      <w:r w:rsidRPr="00D70435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 для участия в областном этапе Смотра-Конкурса детских творческих работ на противопожарную тематику</w:t>
      </w:r>
      <w:r w:rsidRPr="00D7043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0435" w:rsidRPr="00D70435" w:rsidRDefault="00D70435" w:rsidP="00D70435">
      <w:pPr>
        <w:shd w:val="clear" w:color="auto" w:fill="FFFFFF"/>
        <w:spacing w:before="120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За справками обращаться в Центр «Солнечный», по адресу: пр. Ленина, д.181, </w:t>
      </w:r>
      <w:proofErr w:type="spellStart"/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</w:t>
      </w:r>
      <w:proofErr w:type="spellEnd"/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60, по телефону: 55 - 10 – 37 или по электронной почте </w:t>
      </w:r>
      <w:hyperlink r:id="rId4" w:tgtFrame="_blank" w:history="1">
        <w:r w:rsidRPr="00D7043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odpt.sun@yandex.ru</w:t>
        </w:r>
      </w:hyperlink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Руководитель отделом декоративно-прикладного творчества: Левашова Елена Викторовна.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Подача заявки на указанный конкурс означает Ваше согласие со всеми пунктами настоящего положения.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Информация о Смотре-Конкурсе размещена на сайте Центра «Солнечный» </w:t>
      </w:r>
      <w:proofErr w:type="spellStart"/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https</w:t>
      </w:r>
      <w:proofErr w:type="spellEnd"/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//</w:t>
      </w:r>
      <w:proofErr w:type="spellStart"/>
      <w:r w:rsidRPr="00D704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sun-ryb.edu.yar.ru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Центра «Солнечный»_________________________ С.В. Завьялова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</w:t>
      </w:r>
      <w:r w:rsidRPr="00D70435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муниципальном этапе областного Смотра-Конкурса детского творчества на противопожарную тему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«Помни каждый гражданин: спасения номер 01»</w:t>
      </w:r>
    </w:p>
    <w:p w:rsidR="00D70435" w:rsidRPr="00D70435" w:rsidRDefault="00D70435" w:rsidP="00D70435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 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1414"/>
        <w:gridCol w:w="1239"/>
        <w:gridCol w:w="1503"/>
        <w:gridCol w:w="1034"/>
        <w:gridCol w:w="1398"/>
        <w:gridCol w:w="1297"/>
        <w:gridCol w:w="1033"/>
      </w:tblGrid>
      <w:tr w:rsidR="00D70435" w:rsidRPr="00D70435" w:rsidTr="00D704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</w:p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участника (полностью)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Число,</w:t>
            </w:r>
          </w:p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месяц год рождения участника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Образовательная организация, где обучается участник,</w:t>
            </w:r>
          </w:p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Номинация и техника исполнения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  <w:proofErr w:type="spellStart"/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</w:t>
            </w:r>
            <w:proofErr w:type="gramStart"/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бъединения</w:t>
            </w:r>
            <w:proofErr w:type="spellEnd"/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Представляемая образовательная организация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</w:p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(полностью),</w:t>
            </w:r>
          </w:p>
          <w:p w:rsidR="00D70435" w:rsidRPr="00D70435" w:rsidRDefault="00D70435" w:rsidP="00D704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0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число, месяц, год рождения педагога</w:t>
            </w:r>
          </w:p>
        </w:tc>
      </w:tr>
      <w:tr w:rsidR="00D70435" w:rsidRPr="00D70435" w:rsidTr="00D7043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0435" w:rsidRPr="00D70435" w:rsidRDefault="00D70435" w:rsidP="00D704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0"/>
              </w:rPr>
            </w:pPr>
          </w:p>
        </w:tc>
      </w:tr>
    </w:tbl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</w:rPr>
        <w:t>Ответственный исполнитель заявки: фамилия, имя, отчество (полностью), должность, контактный телефон, электронный адрес.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70435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70435">
        <w:rPr>
          <w:rFonts w:ascii="Times New Roman" w:eastAsia="Times New Roman" w:hAnsi="Times New Roman" w:cs="Times New Roman"/>
          <w:color w:val="000000"/>
        </w:rPr>
        <w:t>Руководитель образовательной организации________________________________________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70435">
        <w:rPr>
          <w:rFonts w:ascii="Times New Roman" w:eastAsia="Times New Roman" w:hAnsi="Times New Roman" w:cs="Times New Roman"/>
          <w:color w:val="000000"/>
        </w:rPr>
        <w:t>Печать </w:t>
      </w:r>
      <w:r w:rsidRPr="00D70435">
        <w:rPr>
          <w:rFonts w:ascii="Times New Roman" w:eastAsia="Times New Roman" w:hAnsi="Times New Roman" w:cs="Times New Roman"/>
          <w:color w:val="000000"/>
          <w:sz w:val="16"/>
        </w:rPr>
        <w:t>подпись расшифровка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70435">
        <w:rPr>
          <w:rFonts w:ascii="Times New Roman" w:eastAsia="Times New Roman" w:hAnsi="Times New Roman" w:cs="Times New Roman"/>
          <w:color w:val="000000"/>
        </w:rPr>
        <w:t>«___»__________________2018г.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родителя (законного представителя)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Наименование мероприятия</w:t>
      </w: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 областной смотр-конкурс детского творчества на противопожарную тему «Помни каждый гражданин: спасения номер 01».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Я, ________________________________________________________________________________________,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родителя (законного представителя) полностью)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проживающий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 _____________________________________________________________________,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 __________________, выданный ________________________________________________________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(серия, номер) (дата выдачи)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органа, выдавшего паспорт)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являясь на основании </w:t>
      </w:r>
      <w:proofErr w:type="spellStart"/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_____________________________________родителем</w:t>
      </w:r>
      <w:proofErr w:type="spellEnd"/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70435">
        <w:rPr>
          <w:rFonts w:ascii="Times New Roman" w:eastAsia="Times New Roman" w:hAnsi="Times New Roman" w:cs="Times New Roman"/>
          <w:color w:val="000000"/>
          <w:sz w:val="16"/>
        </w:rPr>
        <w:t>(законным представителем)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D70435">
        <w:rPr>
          <w:rFonts w:ascii="Times New Roman" w:eastAsia="Times New Roman" w:hAnsi="Times New Roman" w:cs="Times New Roman"/>
          <w:color w:val="000000"/>
          <w:sz w:val="16"/>
        </w:rPr>
        <w:t>(наименование документа, подтверждающие полномочия родителя (законного представителя)</w:t>
      </w:r>
      <w:proofErr w:type="gramEnd"/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ребенка (подопечного) полностью)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учебы в настоящее время </w:t>
      </w:r>
      <w:r w:rsidRPr="00D70435">
        <w:rPr>
          <w:rFonts w:ascii="Times New Roman" w:eastAsia="Times New Roman" w:hAnsi="Times New Roman" w:cs="Times New Roman"/>
          <w:color w:val="000000"/>
          <w:sz w:val="16"/>
        </w:rPr>
        <w:t>(в соответствии с уставом образовательной организации):</w:t>
      </w: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 обучения ___________ дата рождения ребенка (число, месяц, год): _______________________________,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 (свидетельство о рождении ребенка) _____________________, выданный 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D70435">
        <w:rPr>
          <w:rFonts w:ascii="Times New Roman" w:eastAsia="Times New Roman" w:hAnsi="Times New Roman" w:cs="Times New Roman"/>
          <w:color w:val="000000"/>
          <w:sz w:val="16"/>
        </w:rPr>
        <w:t>серия, номер) (дата выдачи)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043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ЦДЮТТ http://cdutt-yar.ru.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</w:t>
      </w:r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Способы обработки персональных данных: смешанная обработка с передачей по сети Интернет.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Согласие действует на период с момента предоставления до 01.05.2020 г. и прекращается по истечении срока документа.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ind w:firstLine="7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70435">
        <w:rPr>
          <w:rFonts w:ascii="Times New Roman" w:eastAsia="Times New Roman" w:hAnsi="Times New Roman" w:cs="Times New Roman"/>
          <w:color w:val="000000"/>
          <w:sz w:val="18"/>
          <w:szCs w:val="18"/>
        </w:rPr>
        <w:t>Данное согласие может быть отозвано в порядке, установленном законодательством Российской Федерации.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35">
        <w:rPr>
          <w:rFonts w:ascii="Times New Roman" w:eastAsia="Times New Roman" w:hAnsi="Times New Roman" w:cs="Times New Roman"/>
          <w:color w:val="000000"/>
        </w:rPr>
        <w:t>«_____»______________2018г. ________________________________________________</w:t>
      </w:r>
    </w:p>
    <w:p w:rsidR="00D70435" w:rsidRPr="00D70435" w:rsidRDefault="00D70435" w:rsidP="00D70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70435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расшифровка</w:t>
      </w:r>
    </w:p>
    <w:p w:rsidR="0024015B" w:rsidRDefault="0024015B"/>
    <w:sectPr w:rsidR="0024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0435"/>
    <w:rsid w:val="0024015B"/>
    <w:rsid w:val="00D7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70435"/>
  </w:style>
  <w:style w:type="paragraph" w:customStyle="1" w:styleId="p1">
    <w:name w:val="p1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70435"/>
  </w:style>
  <w:style w:type="paragraph" w:customStyle="1" w:styleId="p8">
    <w:name w:val="p8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70435"/>
  </w:style>
  <w:style w:type="paragraph" w:customStyle="1" w:styleId="p9">
    <w:name w:val="p9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70435"/>
  </w:style>
  <w:style w:type="paragraph" w:customStyle="1" w:styleId="p13">
    <w:name w:val="p13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70435"/>
  </w:style>
  <w:style w:type="character" w:customStyle="1" w:styleId="s6">
    <w:name w:val="s6"/>
    <w:basedOn w:val="a0"/>
    <w:rsid w:val="00D70435"/>
  </w:style>
  <w:style w:type="paragraph" w:customStyle="1" w:styleId="p14">
    <w:name w:val="p14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70435"/>
  </w:style>
  <w:style w:type="paragraph" w:customStyle="1" w:styleId="p15">
    <w:name w:val="p15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70435"/>
  </w:style>
  <w:style w:type="paragraph" w:customStyle="1" w:styleId="p17">
    <w:name w:val="p17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70435"/>
  </w:style>
  <w:style w:type="paragraph" w:customStyle="1" w:styleId="p19">
    <w:name w:val="p19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70435"/>
  </w:style>
  <w:style w:type="paragraph" w:customStyle="1" w:styleId="p21">
    <w:name w:val="p21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D70435"/>
  </w:style>
  <w:style w:type="character" w:customStyle="1" w:styleId="s12">
    <w:name w:val="s12"/>
    <w:basedOn w:val="a0"/>
    <w:rsid w:val="00D70435"/>
  </w:style>
  <w:style w:type="character" w:customStyle="1" w:styleId="s13">
    <w:name w:val="s13"/>
    <w:basedOn w:val="a0"/>
    <w:rsid w:val="00D70435"/>
  </w:style>
  <w:style w:type="character" w:customStyle="1" w:styleId="s14">
    <w:name w:val="s14"/>
    <w:basedOn w:val="a0"/>
    <w:rsid w:val="00D70435"/>
  </w:style>
  <w:style w:type="paragraph" w:customStyle="1" w:styleId="p24">
    <w:name w:val="p24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70435"/>
  </w:style>
  <w:style w:type="paragraph" w:customStyle="1" w:styleId="p25">
    <w:name w:val="p25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70435"/>
  </w:style>
  <w:style w:type="paragraph" w:customStyle="1" w:styleId="p26">
    <w:name w:val="p26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D70435"/>
  </w:style>
  <w:style w:type="paragraph" w:customStyle="1" w:styleId="p27">
    <w:name w:val="p27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D70435"/>
  </w:style>
  <w:style w:type="character" w:customStyle="1" w:styleId="s19">
    <w:name w:val="s19"/>
    <w:basedOn w:val="a0"/>
    <w:rsid w:val="00D70435"/>
  </w:style>
  <w:style w:type="character" w:customStyle="1" w:styleId="s20">
    <w:name w:val="s20"/>
    <w:basedOn w:val="a0"/>
    <w:rsid w:val="00D70435"/>
  </w:style>
  <w:style w:type="paragraph" w:customStyle="1" w:styleId="p28">
    <w:name w:val="p28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D70435"/>
  </w:style>
  <w:style w:type="paragraph" w:customStyle="1" w:styleId="p29">
    <w:name w:val="p29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D70435"/>
  </w:style>
  <w:style w:type="paragraph" w:customStyle="1" w:styleId="p36">
    <w:name w:val="p36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D70435"/>
  </w:style>
  <w:style w:type="paragraph" w:customStyle="1" w:styleId="p45">
    <w:name w:val="p45"/>
    <w:basedOn w:val="a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SlViTnVJX1pGMEVacXBpcXFUelNLNzRXZFpodG9DaGQ1eGp1UXVGdWJnaGZFY2lGc1B0T2kwVjYwU2QyZ2RLRG9uSUkwWDI4ZDVoZndNcmNRZ0trRlRyb20xRXkxU2ZsS3hCSjdzSEJRQmM&amp;b64e=2&amp;sign=895344519577019ae078449b40955c7d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2018-05-21T11:21:00Z</dcterms:created>
  <dcterms:modified xsi:type="dcterms:W3CDTF">2018-05-21T11:22:00Z</dcterms:modified>
</cp:coreProperties>
</file>